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B8" w:rsidRPr="00DC34B8" w:rsidRDefault="001F30A6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lang w:val="en-US"/>
        </w:rPr>
        <w:t>A</w:t>
      </w:r>
      <w:r w:rsidR="00DC34B8" w:rsidRPr="00DC34B8">
        <w:rPr>
          <w:rFonts w:ascii="Calibri" w:hAnsi="Calibri" w:cs="Calibri"/>
          <w:b/>
          <w:bCs/>
          <w:color w:val="000000"/>
          <w:sz w:val="36"/>
          <w:szCs w:val="36"/>
          <w:lang w:val="en-US"/>
        </w:rPr>
        <w:t xml:space="preserve">MENDMENT №1 to the NOTICE OF RACE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1</w:t>
      </w:r>
      <w:r w:rsidRPr="00DC34B8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.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Calibri" w:hAnsi="Calibri" w:cs="Calibri"/>
          <w:color w:val="000000"/>
          <w:sz w:val="24"/>
          <w:szCs w:val="24"/>
          <w:lang w:val="en-US"/>
        </w:rPr>
        <w:t>Delete i.7.2 and replace with: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Calibri" w:hAnsi="Calibri" w:cs="Calibri"/>
          <w:color w:val="000000"/>
          <w:sz w:val="24"/>
          <w:szCs w:val="24"/>
          <w:lang w:val="en-US"/>
        </w:rPr>
        <w:t>7.2.</w:t>
      </w:r>
      <w:r w:rsidRPr="00DC34B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Calibri" w:hAnsi="Calibri" w:cs="Calibri"/>
          <w:color w:val="000000"/>
          <w:sz w:val="24"/>
          <w:szCs w:val="24"/>
          <w:lang w:val="en-US"/>
        </w:rPr>
        <w:t xml:space="preserve">Major Alterations of the RRS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**Under RRS 86.3 and with the approval of the </w:t>
      </w:r>
      <w:r w:rsidR="001F30A6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ITALIAN SAILING FEDERATION</w:t>
      </w:r>
      <w:bookmarkStart w:id="0" w:name="_GoBack"/>
      <w:bookmarkEnd w:id="0"/>
      <w:r w:rsidRPr="00DC34B8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, this event will test a package of test rules</w:t>
      </w:r>
      <w:r w:rsidR="001F30A6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proposed for match racing. See detailed wording for these rule changes in </w:t>
      </w:r>
      <w:proofErr w:type="spellStart"/>
      <w:r w:rsidRPr="00DC34B8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NoR</w:t>
      </w:r>
      <w:proofErr w:type="spellEnd"/>
      <w:r w:rsidRPr="00DC34B8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Addendum A.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1F30A6">
        <w:rPr>
          <w:rFonts w:ascii="Calibri" w:hAnsi="Calibri" w:cs="Calibri"/>
          <w:color w:val="000000"/>
          <w:sz w:val="24"/>
          <w:szCs w:val="24"/>
          <w:lang w:val="en-US"/>
        </w:rPr>
        <w:t>l</w:t>
      </w:r>
    </w:p>
    <w:p w:rsidR="00DC34B8" w:rsidRPr="00DC34B8" w:rsidRDefault="001F30A6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2</w:t>
      </w:r>
      <w:r w:rsidR="00DC34B8" w:rsidRPr="00DC34B8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.</w:t>
      </w:r>
      <w:r w:rsidR="00DC34B8"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DC34B8" w:rsidRPr="00DC34B8">
        <w:rPr>
          <w:rFonts w:ascii="Calibri" w:hAnsi="Calibri" w:cs="Calibri"/>
          <w:color w:val="000000"/>
          <w:sz w:val="24"/>
          <w:szCs w:val="24"/>
          <w:lang w:val="en-US"/>
        </w:rPr>
        <w:t xml:space="preserve">Add the addendum A to the Notice of Race: </w:t>
      </w:r>
    </w:p>
    <w:p w:rsidR="001F30A6" w:rsidRDefault="001F30A6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34B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NoR</w:t>
      </w:r>
      <w:proofErr w:type="spellEnd"/>
      <w:r w:rsidRPr="00DC34B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ADDENDUM A – PACKAGE OF TEST MATCH RACING RULES version 1** </w:t>
      </w:r>
    </w:p>
    <w:p w:rsidR="001F30A6" w:rsidRDefault="001F30A6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Below are the details of the changes to the RRS: </w:t>
      </w:r>
    </w:p>
    <w:p w:rsidR="001F30A6" w:rsidRDefault="001F30A6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A. Add new RRS 7 to Part 1: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7 LAST POINT OF CERTAINTY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When there is doubt as to the relationship or change of relationship between</w:t>
      </w:r>
      <w:r w:rsidR="009858D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boats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the last point of certainty will apply. </w:t>
      </w:r>
    </w:p>
    <w:p w:rsidR="001F30A6" w:rsidRDefault="001F30A6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B. Delete RRS 18, C2.6 and C2.7 and replace with: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18 MARK ROOM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18.1 When Rule 18 Applies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Rule 18 applies between boats when they are required to leave a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on the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same side and at least one of them is in the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zone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. However, it does not apply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between a boat approaching a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and one leaving it.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18.2 Giving Mark-Room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(a) When the first boat reaches the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zone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(1) if boats are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overlapped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 the outside boat at that moment shall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thereafter give the inside boat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mark-room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.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(2) if boats are not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overlapped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the boat that has not reached the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zone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shall thereafter give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mark-room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.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(b) If the boat entitled to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mark-room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leaves the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zone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the entitlement to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mark-room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ceases and rule 18.2(a) is applied again if required.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(c) If a boat obtained an inside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overlap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and, from the time the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overlap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began, the outside boat is unable to give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mark-room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 she is not required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to give it.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18.3 Tacking or Gybing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When an inside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overlapped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right-of-way boat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must tack or gybe at a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to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sail her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proper course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until she tacks or </w:t>
      </w:r>
      <w:proofErr w:type="spellStart"/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gybes</w:t>
      </w:r>
      <w:proofErr w:type="spellEnd"/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she shall sail no farther from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the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mark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than needed to sail that course. Rule 18.3 does not apply at a gate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. </w:t>
      </w:r>
    </w:p>
    <w:p w:rsidR="001F30A6" w:rsidRDefault="001F30A6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C. Change definition of Mark-Room to: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Mark-Room   Room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for a boat to sail her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proper course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to round or pass the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. </w:t>
      </w:r>
    </w:p>
    <w:p w:rsidR="001F30A6" w:rsidRDefault="001F30A6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D. Add the following new rule: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C2.14 Rule 17 is changed to ‘After the starting signal, if a boat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clear astern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becomes</w:t>
      </w:r>
    </w:p>
    <w:p w:rsidR="001F30A6" w:rsidRDefault="00DC34B8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overlapped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within two of her hull lengths to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leeward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of a boat on the same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tack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she shall not sail above her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proper course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while they remain on the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same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tack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and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overlapped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within that distance, unless in doing so she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promptly sails astern of the other boat.</w:t>
      </w:r>
    </w:p>
    <w:p w:rsidR="00DC34B8" w:rsidRPr="00DC34B8" w:rsidRDefault="001F30A6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</w:t>
      </w:r>
      <w:r w:rsidR="00DC34B8"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his rule does not apply if the right-of-way boat is on a leg to a leeward </w:t>
      </w:r>
      <w:r w:rsidR="00DC34B8"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</w:t>
      </w:r>
      <w:r w:rsid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DC34B8"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or the finishing line, or if the overlap begins while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(a) the right-of-way boat is on a leg to a leeward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mark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(b) the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windward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boat is required by rule 13 to </w:t>
      </w:r>
      <w:r w:rsidRPr="00DC34B8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US"/>
        </w:rPr>
        <w:t>keep clear</w:t>
      </w: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 or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34B8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(c) both boats are OCS.’ </w:t>
      </w:r>
    </w:p>
    <w:p w:rsidR="00DC34B8" w:rsidRPr="00DC34B8" w:rsidRDefault="00DC34B8" w:rsidP="00DC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E6DE0" w:rsidRDefault="006D2FB9" w:rsidP="00DC34B8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DC34B8" w:rsidRPr="00DC34B8" w:rsidRDefault="00DC34B8" w:rsidP="00DC34B8">
      <w:pPr>
        <w:rPr>
          <w:lang w:val="en-US"/>
        </w:rPr>
      </w:pPr>
    </w:p>
    <w:sectPr w:rsidR="00DC34B8" w:rsidRPr="00DC34B8" w:rsidSect="006D2F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B8"/>
    <w:rsid w:val="001252EC"/>
    <w:rsid w:val="001F30A6"/>
    <w:rsid w:val="004C33BC"/>
    <w:rsid w:val="006D2FB9"/>
    <w:rsid w:val="009858D8"/>
    <w:rsid w:val="00C44089"/>
    <w:rsid w:val="00D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2015-06-09T14:55:00Z</dcterms:created>
  <dcterms:modified xsi:type="dcterms:W3CDTF">2015-06-09T15:11:00Z</dcterms:modified>
</cp:coreProperties>
</file>